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35AE2" w14:textId="2CC1B04F" w:rsidR="00A634D7" w:rsidRPr="00CA1A5E" w:rsidRDefault="00F65D35" w:rsidP="002C576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65D35">
        <w:rPr>
          <w:rFonts w:ascii="Times New Roman" w:eastAsia="ＭＳ 明朝" w:hAnsi="Times New Roman"/>
          <w:b/>
          <w:sz w:val="32"/>
          <w:szCs w:val="32"/>
          <w:lang w:eastAsia="ja-JP"/>
        </w:rPr>
        <w:t>How to write an abstract using this template file</w:t>
      </w:r>
    </w:p>
    <w:p w14:paraId="709258DB" w14:textId="77777777" w:rsidR="002C5767" w:rsidRPr="007C0F63" w:rsidRDefault="002C5767" w:rsidP="002C5767">
      <w:pPr>
        <w:spacing w:after="0"/>
        <w:rPr>
          <w:rFonts w:ascii="Times New Roman" w:hAnsi="Times New Roman"/>
          <w:sz w:val="22"/>
          <w:szCs w:val="22"/>
          <w:lang w:eastAsia="es-ES_tradnl"/>
        </w:rPr>
      </w:pPr>
    </w:p>
    <w:p w14:paraId="552CD5CA" w14:textId="1B7BDAAE" w:rsidR="007C0F63" w:rsidRPr="00FD32AF" w:rsidRDefault="00FD32AF" w:rsidP="007C0F63">
      <w:pPr>
        <w:spacing w:after="0"/>
        <w:jc w:val="center"/>
        <w:rPr>
          <w:rFonts w:ascii="Times New Roman" w:eastAsia="ＭＳ 明朝" w:hAnsi="Times New Roman"/>
          <w:sz w:val="22"/>
          <w:szCs w:val="22"/>
          <w:lang w:val="en-US" w:eastAsia="ja-JP"/>
        </w:rPr>
      </w:pPr>
      <w:r>
        <w:rPr>
          <w:rFonts w:ascii="Times New Roman" w:eastAsia="ＭＳ 明朝" w:hAnsi="Times New Roman"/>
          <w:sz w:val="22"/>
          <w:szCs w:val="22"/>
          <w:u w:val="single"/>
          <w:lang w:val="en-US" w:eastAsia="ja-JP"/>
        </w:rPr>
        <w:t>H. Takakura</w:t>
      </w:r>
      <w:r w:rsidRPr="00FD32AF">
        <w:rPr>
          <w:rFonts w:ascii="Times New Roman" w:eastAsia="ＭＳ 明朝" w:hAnsi="Times New Roman"/>
          <w:sz w:val="22"/>
          <w:szCs w:val="22"/>
          <w:vertAlign w:val="superscript"/>
          <w:lang w:val="en-US" w:eastAsia="ja-JP"/>
        </w:rPr>
        <w:t>1</w:t>
      </w:r>
      <w:r w:rsidR="00006CAD" w:rsidRPr="007C0F63">
        <w:rPr>
          <w:rFonts w:ascii="Times New Roman" w:hAnsi="Times New Roman" w:hint="eastAsia"/>
          <w:sz w:val="22"/>
          <w:szCs w:val="22"/>
          <w:vertAlign w:val="superscript"/>
          <w:lang w:val="en-US" w:eastAsia="ko-KR"/>
        </w:rPr>
        <w:t>#</w:t>
      </w:r>
      <w:r>
        <w:rPr>
          <w:rFonts w:ascii="Times New Roman" w:eastAsia="ＭＳ 明朝" w:hAnsi="Times New Roman"/>
          <w:sz w:val="22"/>
          <w:szCs w:val="22"/>
          <w:lang w:val="en-US" w:eastAsia="ja-JP"/>
        </w:rPr>
        <w:t>, R. Tamura</w:t>
      </w:r>
      <w:r w:rsidRPr="00FD32AF">
        <w:rPr>
          <w:rFonts w:ascii="Times New Roman" w:eastAsia="ＭＳ 明朝" w:hAnsi="Times New Roman"/>
          <w:sz w:val="22"/>
          <w:szCs w:val="22"/>
          <w:vertAlign w:val="superscript"/>
          <w:lang w:val="en-US" w:eastAsia="ja-JP"/>
        </w:rPr>
        <w:t>2</w:t>
      </w:r>
      <w:r>
        <w:rPr>
          <w:rFonts w:ascii="Times New Roman" w:eastAsia="ＭＳ 明朝" w:hAnsi="Times New Roman"/>
          <w:sz w:val="22"/>
          <w:szCs w:val="22"/>
          <w:lang w:val="en-US" w:eastAsia="ja-JP"/>
        </w:rPr>
        <w:t>,</w:t>
      </w:r>
      <w:r w:rsidR="007C0F63">
        <w:rPr>
          <w:rFonts w:ascii="Times New Roman" w:eastAsia="ＭＳ 明朝" w:hAnsi="Times New Roman"/>
          <w:sz w:val="22"/>
          <w:szCs w:val="22"/>
          <w:lang w:val="en-US" w:eastAsia="ja-JP"/>
        </w:rPr>
        <w:t xml:space="preserve"> </w:t>
      </w:r>
      <w:r w:rsidR="007C0F63" w:rsidRPr="007C0F63">
        <w:rPr>
          <w:rFonts w:ascii="Times New Roman" w:eastAsia="ＭＳ 明朝" w:hAnsi="Times New Roman"/>
          <w:sz w:val="22"/>
          <w:szCs w:val="22"/>
          <w:lang w:val="en-US" w:eastAsia="ja-JP"/>
        </w:rPr>
        <w:t>N</w:t>
      </w:r>
      <w:r>
        <w:rPr>
          <w:rFonts w:ascii="Times New Roman" w:eastAsia="ＭＳ 明朝" w:hAnsi="Times New Roman"/>
          <w:sz w:val="22"/>
          <w:szCs w:val="22"/>
          <w:lang w:val="en-US" w:eastAsia="ja-JP"/>
        </w:rPr>
        <w:t>. Fujita</w:t>
      </w:r>
      <w:r w:rsidRPr="00FD32AF">
        <w:rPr>
          <w:rFonts w:ascii="Times New Roman" w:eastAsia="ＭＳ 明朝" w:hAnsi="Times New Roman"/>
          <w:sz w:val="22"/>
          <w:szCs w:val="22"/>
          <w:vertAlign w:val="superscript"/>
          <w:lang w:val="en-US" w:eastAsia="ja-JP"/>
        </w:rPr>
        <w:t>3</w:t>
      </w:r>
      <w:r>
        <w:rPr>
          <w:rFonts w:ascii="Times New Roman" w:eastAsia="ＭＳ 明朝" w:hAnsi="Times New Roman"/>
          <w:sz w:val="22"/>
          <w:szCs w:val="22"/>
          <w:lang w:val="en-US" w:eastAsia="ja-JP"/>
        </w:rPr>
        <w:t xml:space="preserve"> and C. P. G</w:t>
      </w:r>
      <w:r w:rsidR="00644D8C" w:rsidRPr="00261601">
        <w:rPr>
          <w:rFonts w:ascii="Times New Roman" w:eastAsia="ＭＳ 明朝" w:hAnsi="Times New Roman"/>
          <w:sz w:val="22"/>
          <w:szCs w:val="22"/>
          <w:lang w:val="en-US" w:eastAsia="ja-JP"/>
        </w:rPr>
        <w:t>ó</w:t>
      </w:r>
      <w:r>
        <w:rPr>
          <w:rFonts w:ascii="Times New Roman" w:eastAsia="ＭＳ 明朝" w:hAnsi="Times New Roman"/>
          <w:sz w:val="22"/>
          <w:szCs w:val="22"/>
          <w:lang w:val="en-US" w:eastAsia="ja-JP"/>
        </w:rPr>
        <w:t>mez</w:t>
      </w:r>
      <w:r>
        <w:rPr>
          <w:rFonts w:ascii="Times New Roman" w:eastAsia="ＭＳ 明朝" w:hAnsi="Times New Roman"/>
          <w:sz w:val="22"/>
          <w:szCs w:val="22"/>
          <w:vertAlign w:val="superscript"/>
          <w:lang w:val="en-US" w:eastAsia="ja-JP"/>
        </w:rPr>
        <w:t>4</w:t>
      </w:r>
    </w:p>
    <w:p w14:paraId="5A19592D" w14:textId="77777777" w:rsidR="00727D6D" w:rsidRPr="00FD32AF" w:rsidRDefault="00727D6D" w:rsidP="00727D6D">
      <w:pPr>
        <w:spacing w:after="0"/>
        <w:jc w:val="both"/>
        <w:rPr>
          <w:rFonts w:ascii="Times New Roman" w:eastAsia="ＭＳ 明朝" w:hAnsi="Times New Roman"/>
          <w:sz w:val="22"/>
          <w:szCs w:val="22"/>
          <w:lang w:val="en-US" w:eastAsia="ja-JP"/>
        </w:rPr>
      </w:pPr>
    </w:p>
    <w:p w14:paraId="62C77697" w14:textId="0E76555B" w:rsidR="00FD32AF" w:rsidRPr="000F3FDE" w:rsidRDefault="00FD32AF" w:rsidP="00FD32AF">
      <w:pPr>
        <w:spacing w:after="0"/>
        <w:jc w:val="center"/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</w:pPr>
      <w:r w:rsidRPr="00FD32AF">
        <w:rPr>
          <w:rFonts w:ascii="Times New Roman" w:eastAsia="ＭＳ 明朝" w:hAnsi="Times New Roman"/>
          <w:sz w:val="22"/>
          <w:szCs w:val="22"/>
          <w:vertAlign w:val="superscript"/>
          <w:lang w:val="en-US" w:eastAsia="ja-JP"/>
        </w:rPr>
        <w:t>1</w:t>
      </w:r>
      <w:r w:rsidRPr="000F3FDE">
        <w:rPr>
          <w:rFonts w:ascii="Times New Roman" w:eastAsia="ＭＳ 明朝" w:hAnsi="Times New Roman" w:hint="eastAsia"/>
          <w:i/>
          <w:iCs/>
          <w:sz w:val="22"/>
          <w:szCs w:val="22"/>
          <w:lang w:val="en-US" w:eastAsia="ja-JP"/>
        </w:rPr>
        <w:t>D</w:t>
      </w:r>
      <w:r w:rsidRPr="000F3FDE"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  <w:t xml:space="preserve">ivision of Applied Physics, Faculty of Engineering, </w:t>
      </w:r>
      <w:proofErr w:type="spellStart"/>
      <w:r w:rsidRPr="000F3FDE"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  <w:t>Hokkadio</w:t>
      </w:r>
      <w:proofErr w:type="spellEnd"/>
      <w:r w:rsidRPr="000F3FDE"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  <w:t xml:space="preserve"> University, Sapporo, </w:t>
      </w:r>
      <w:r w:rsidR="000F3FDE" w:rsidRPr="000F3FDE"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  <w:t xml:space="preserve">Hokkaido, 060-8628, </w:t>
      </w:r>
      <w:r w:rsidRPr="000F3FDE"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  <w:t>Japan</w:t>
      </w:r>
    </w:p>
    <w:p w14:paraId="6FFFFDA7" w14:textId="7B66A487" w:rsidR="00FD32AF" w:rsidRDefault="000F3FDE" w:rsidP="000F3FDE">
      <w:pPr>
        <w:spacing w:after="0"/>
        <w:jc w:val="center"/>
        <w:rPr>
          <w:rFonts w:ascii="Times New Roman" w:eastAsia="ＭＳ 明朝" w:hAnsi="Times New Roman"/>
          <w:sz w:val="22"/>
          <w:szCs w:val="22"/>
          <w:lang w:val="en-US" w:eastAsia="ja-JP"/>
        </w:rPr>
      </w:pPr>
      <w:r w:rsidRPr="000F3FDE">
        <w:rPr>
          <w:rFonts w:ascii="Times New Roman" w:eastAsia="ＭＳ 明朝" w:hAnsi="Times New Roman"/>
          <w:sz w:val="22"/>
          <w:szCs w:val="22"/>
          <w:vertAlign w:val="superscript"/>
          <w:lang w:val="en-US" w:eastAsia="ja-JP"/>
        </w:rPr>
        <w:t>2</w:t>
      </w:r>
      <w:r w:rsidR="00FD32AF" w:rsidRPr="000F3FDE"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  <w:t>Department of Materials Science and Technology, Faculty of Advanced Engineering,</w:t>
      </w:r>
      <w:r w:rsidRPr="000F3FDE"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  <w:t xml:space="preserve"> </w:t>
      </w:r>
      <w:r w:rsidR="00FD32AF" w:rsidRPr="000F3FDE"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  <w:t>Tokyo University of Science</w:t>
      </w:r>
      <w:r w:rsidRPr="000F3FDE"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  <w:t>, Tokyo 125-8585, Japan</w:t>
      </w:r>
    </w:p>
    <w:p w14:paraId="3469C71A" w14:textId="4739BBD6" w:rsidR="00727D6D" w:rsidRDefault="00006CAD" w:rsidP="00006CAD">
      <w:pPr>
        <w:spacing w:after="0"/>
        <w:jc w:val="center"/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</w:pPr>
      <w:r w:rsidRPr="00006CAD">
        <w:rPr>
          <w:rFonts w:ascii="Times New Roman" w:eastAsia="ＭＳ 明朝" w:hAnsi="Times New Roman"/>
          <w:sz w:val="22"/>
          <w:szCs w:val="22"/>
          <w:vertAlign w:val="superscript"/>
          <w:lang w:val="en-US" w:eastAsia="ja-JP"/>
        </w:rPr>
        <w:t>3</w:t>
      </w:r>
      <w:r w:rsidRPr="00006CAD"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  <w:t>Institute for Multidisciplinary Research for Advanced Materials, Tohoku University, Sendai 980-8577, Japan</w:t>
      </w:r>
    </w:p>
    <w:p w14:paraId="0CE7D185" w14:textId="5F0186CF" w:rsidR="00006CAD" w:rsidRDefault="00006CAD" w:rsidP="00006CAD">
      <w:pPr>
        <w:spacing w:after="0"/>
        <w:jc w:val="center"/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</w:pPr>
      <w:r w:rsidRPr="00644D8C">
        <w:rPr>
          <w:rFonts w:ascii="Times New Roman" w:eastAsia="ＭＳ 明朝" w:hAnsi="Times New Roman" w:hint="eastAsia"/>
          <w:sz w:val="22"/>
          <w:szCs w:val="22"/>
          <w:vertAlign w:val="superscript"/>
          <w:lang w:val="en-US" w:eastAsia="ja-JP"/>
        </w:rPr>
        <w:t>4</w:t>
      </w:r>
      <w:r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  <w:t xml:space="preserve">Department of Chemistry, </w:t>
      </w:r>
      <w:proofErr w:type="spellStart"/>
      <w:r w:rsidR="00644D8C" w:rsidRPr="00261601"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  <w:t>Å</w:t>
      </w:r>
      <w:r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  <w:t>ngstr</w:t>
      </w:r>
      <w:r w:rsidR="00261601"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  <w:t>ö</w:t>
      </w:r>
      <w:r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  <w:t>m</w:t>
      </w:r>
      <w:proofErr w:type="spellEnd"/>
      <w:r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  <w:t xml:space="preserve"> Laboratory, Uppsala University, 106 </w:t>
      </w:r>
      <w:r>
        <w:rPr>
          <w:rFonts w:ascii="Times New Roman" w:eastAsia="ＭＳ 明朝" w:hAnsi="Times New Roman" w:hint="eastAsia"/>
          <w:i/>
          <w:iCs/>
          <w:sz w:val="22"/>
          <w:szCs w:val="22"/>
          <w:lang w:val="en-US" w:eastAsia="ja-JP"/>
        </w:rPr>
        <w:t>9</w:t>
      </w:r>
      <w:r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  <w:t>1 Uppsala, Sweden</w:t>
      </w:r>
    </w:p>
    <w:p w14:paraId="17D898EF" w14:textId="77777777" w:rsidR="00006CAD" w:rsidRPr="00006CAD" w:rsidRDefault="00006CAD" w:rsidP="00006CAD">
      <w:pPr>
        <w:spacing w:after="0"/>
        <w:jc w:val="center"/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</w:pPr>
    </w:p>
    <w:p w14:paraId="59080EDB" w14:textId="2E3520D8" w:rsidR="00727D6D" w:rsidRPr="007C0F63" w:rsidRDefault="00B82C23" w:rsidP="00727D6D">
      <w:pPr>
        <w:spacing w:after="0"/>
        <w:jc w:val="both"/>
        <w:rPr>
          <w:rFonts w:ascii="Times New Roman" w:hAnsi="Times New Roman"/>
          <w:iCs/>
          <w:sz w:val="22"/>
          <w:szCs w:val="22"/>
          <w:lang w:val="en-US" w:eastAsia="ko-KR"/>
        </w:rPr>
      </w:pPr>
      <w:r w:rsidRPr="007C0F63">
        <w:rPr>
          <w:rFonts w:ascii="Times New Roman" w:hAnsi="Times New Roman" w:hint="eastAsia"/>
          <w:sz w:val="22"/>
          <w:szCs w:val="22"/>
          <w:vertAlign w:val="superscript"/>
          <w:lang w:val="en-US" w:eastAsia="ko-KR"/>
        </w:rPr>
        <w:t>#</w:t>
      </w:r>
      <w:r w:rsidRPr="007C0F63">
        <w:rPr>
          <w:rFonts w:ascii="Times New Roman" w:eastAsia="ＭＳ 明朝" w:hAnsi="Times New Roman" w:hint="eastAsia"/>
          <w:i/>
          <w:iCs/>
          <w:sz w:val="22"/>
          <w:szCs w:val="22"/>
          <w:lang w:val="en-US" w:eastAsia="ja-JP"/>
        </w:rPr>
        <w:t>e</w:t>
      </w:r>
      <w:r w:rsidRPr="007C0F63"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  <w:t>-mail</w:t>
      </w:r>
      <w:r w:rsidR="00727D6D" w:rsidRPr="007C0F63"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  <w:t xml:space="preserve">: </w:t>
      </w:r>
      <w:r w:rsidR="00006CAD"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  <w:t>aperiodic2022</w:t>
      </w:r>
      <w:r w:rsidR="00E14B2A" w:rsidRPr="007C0F63">
        <w:rPr>
          <w:rFonts w:ascii="Times New Roman" w:eastAsia="ＭＳ 明朝" w:hAnsi="Times New Roman" w:hint="eastAsia"/>
          <w:i/>
          <w:iCs/>
          <w:sz w:val="22"/>
          <w:szCs w:val="22"/>
          <w:lang w:val="en-US" w:eastAsia="ja-JP"/>
        </w:rPr>
        <w:t>@</w:t>
      </w:r>
      <w:r w:rsidR="00006CAD"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  <w:t>eng.hokudai.ac.jp</w:t>
      </w:r>
    </w:p>
    <w:p w14:paraId="08FC464B" w14:textId="77777777" w:rsidR="00FD32AF" w:rsidRPr="007C0F63" w:rsidRDefault="00FD32AF" w:rsidP="00727D6D">
      <w:pPr>
        <w:spacing w:after="0"/>
        <w:jc w:val="both"/>
        <w:rPr>
          <w:rFonts w:ascii="Times New Roman" w:hAnsi="Times New Roman"/>
          <w:sz w:val="22"/>
          <w:szCs w:val="22"/>
          <w:lang w:val="en-US" w:eastAsia="ko-KR"/>
        </w:rPr>
      </w:pPr>
    </w:p>
    <w:p w14:paraId="102A5DF0" w14:textId="6526544D" w:rsidR="00F65D35" w:rsidRPr="007C0F63" w:rsidRDefault="00F65D35" w:rsidP="00727D6D">
      <w:pPr>
        <w:spacing w:after="0"/>
        <w:jc w:val="both"/>
        <w:rPr>
          <w:rFonts w:ascii="Times New Roman" w:eastAsiaTheme="minorEastAsia" w:hAnsi="Times New Roman"/>
          <w:sz w:val="22"/>
          <w:szCs w:val="22"/>
          <w:lang w:val="en-US" w:eastAsia="ja-JP"/>
        </w:rPr>
      </w:pPr>
      <w:r w:rsidRPr="007C0F63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You will need Microsoft Word to use this template file, which uses </w:t>
      </w:r>
      <w:r w:rsidRPr="00261601">
        <w:rPr>
          <w:rFonts w:ascii="Times New Roman" w:eastAsiaTheme="minorEastAsia" w:hAnsi="Times New Roman"/>
          <w:b/>
          <w:bCs/>
          <w:sz w:val="22"/>
          <w:szCs w:val="22"/>
          <w:lang w:val="en-US" w:eastAsia="ja-JP"/>
        </w:rPr>
        <w:t>Times New Roman</w:t>
      </w:r>
      <w:r w:rsidRPr="007C0F63">
        <w:rPr>
          <w:rFonts w:ascii="Times New Roman" w:eastAsiaTheme="minorEastAsia" w:hAnsi="Times New Roman"/>
          <w:sz w:val="22"/>
          <w:szCs w:val="22"/>
          <w:lang w:val="en-US" w:eastAsia="ja-JP"/>
        </w:rPr>
        <w:t>. The font size for</w:t>
      </w:r>
      <w:r w:rsidR="00261601">
        <w:rPr>
          <w:rFonts w:ascii="Times New Roman" w:eastAsiaTheme="minorEastAsia" w:hAnsi="Times New Roman" w:hint="eastAsia"/>
          <w:sz w:val="22"/>
          <w:szCs w:val="22"/>
          <w:lang w:val="en-US" w:eastAsia="ja-JP"/>
        </w:rPr>
        <w:t xml:space="preserve"> </w:t>
      </w:r>
      <w:r w:rsidR="00261601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the authors, affiliations, </w:t>
      </w:r>
      <w:r w:rsidRPr="007C0F63">
        <w:rPr>
          <w:rFonts w:ascii="Times New Roman" w:eastAsiaTheme="minorEastAsia" w:hAnsi="Times New Roman"/>
          <w:sz w:val="22"/>
          <w:szCs w:val="22"/>
          <w:lang w:val="en-US" w:eastAsia="ja-JP"/>
        </w:rPr>
        <w:t>body text</w:t>
      </w:r>
      <w:r w:rsidR="00261601">
        <w:rPr>
          <w:rFonts w:ascii="Times New Roman" w:eastAsiaTheme="minorEastAsia" w:hAnsi="Times New Roman"/>
          <w:sz w:val="22"/>
          <w:szCs w:val="22"/>
          <w:lang w:val="en-US" w:eastAsia="ja-JP"/>
        </w:rPr>
        <w:t>s</w:t>
      </w:r>
      <w:r w:rsidR="0046518F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, and others </w:t>
      </w:r>
      <w:r w:rsidRPr="007C0F63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is </w:t>
      </w:r>
      <w:r w:rsidRPr="00261601">
        <w:rPr>
          <w:rFonts w:ascii="Times New Roman" w:eastAsiaTheme="minorEastAsia" w:hAnsi="Times New Roman"/>
          <w:b/>
          <w:bCs/>
          <w:sz w:val="22"/>
          <w:szCs w:val="22"/>
          <w:lang w:val="en-US" w:eastAsia="ja-JP"/>
        </w:rPr>
        <w:t>1</w:t>
      </w:r>
      <w:r w:rsidR="007C0F63" w:rsidRPr="00261601">
        <w:rPr>
          <w:rFonts w:ascii="Times New Roman" w:eastAsiaTheme="minorEastAsia" w:hAnsi="Times New Roman" w:hint="eastAsia"/>
          <w:b/>
          <w:bCs/>
          <w:sz w:val="22"/>
          <w:szCs w:val="22"/>
          <w:lang w:val="en-US" w:eastAsia="ja-JP"/>
        </w:rPr>
        <w:t>1</w:t>
      </w:r>
      <w:r w:rsidRPr="00261601">
        <w:rPr>
          <w:rFonts w:ascii="Times New Roman" w:eastAsiaTheme="minorEastAsia" w:hAnsi="Times New Roman"/>
          <w:b/>
          <w:bCs/>
          <w:sz w:val="22"/>
          <w:szCs w:val="22"/>
          <w:lang w:val="en-US" w:eastAsia="ja-JP"/>
        </w:rPr>
        <w:t>pt</w:t>
      </w:r>
      <w:r w:rsidR="00644D8C" w:rsidRPr="00261601">
        <w:rPr>
          <w:rFonts w:ascii="Times New Roman" w:eastAsiaTheme="minorEastAsia" w:hAnsi="Times New Roman"/>
          <w:b/>
          <w:bCs/>
          <w:sz w:val="22"/>
          <w:szCs w:val="22"/>
          <w:lang w:val="en-US" w:eastAsia="ja-JP"/>
        </w:rPr>
        <w:t xml:space="preserve"> </w:t>
      </w:r>
      <w:r w:rsidR="00644D8C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and for title </w:t>
      </w:r>
      <w:r w:rsidR="00644D8C" w:rsidRPr="00261601">
        <w:rPr>
          <w:rFonts w:ascii="Times New Roman" w:eastAsiaTheme="minorEastAsia" w:hAnsi="Times New Roman"/>
          <w:b/>
          <w:bCs/>
          <w:sz w:val="22"/>
          <w:szCs w:val="22"/>
          <w:lang w:val="en-US" w:eastAsia="ja-JP"/>
        </w:rPr>
        <w:t>16pt Bold</w:t>
      </w:r>
      <w:r w:rsidR="003B430F">
        <w:rPr>
          <w:rFonts w:ascii="Times New Roman" w:eastAsiaTheme="minorEastAsia" w:hAnsi="Times New Roman" w:hint="eastAsia"/>
          <w:b/>
          <w:bCs/>
          <w:sz w:val="22"/>
          <w:szCs w:val="22"/>
          <w:lang w:val="en-US" w:eastAsia="ja-JP"/>
        </w:rPr>
        <w:t>f</w:t>
      </w:r>
      <w:r w:rsidR="003B430F">
        <w:rPr>
          <w:rFonts w:ascii="Times New Roman" w:eastAsiaTheme="minorEastAsia" w:hAnsi="Times New Roman"/>
          <w:b/>
          <w:bCs/>
          <w:sz w:val="22"/>
          <w:szCs w:val="22"/>
          <w:lang w:val="en-US" w:eastAsia="ja-JP"/>
        </w:rPr>
        <w:t>ace</w:t>
      </w:r>
      <w:r w:rsidR="007C0F63">
        <w:rPr>
          <w:rFonts w:ascii="Times New Roman" w:eastAsiaTheme="minorEastAsia" w:hAnsi="Times New Roman"/>
          <w:sz w:val="22"/>
          <w:szCs w:val="22"/>
          <w:lang w:val="en-US" w:eastAsia="ja-JP"/>
        </w:rPr>
        <w:t>.</w:t>
      </w:r>
      <w:r w:rsidR="00006CAD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 </w:t>
      </w:r>
      <w:r w:rsidR="00B44450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Paper size is A4. </w:t>
      </w:r>
      <w:r w:rsidR="00B44450" w:rsidRPr="00B44450">
        <w:rPr>
          <w:rFonts w:ascii="Times New Roman" w:eastAsiaTheme="minorEastAsia" w:hAnsi="Times New Roman"/>
          <w:sz w:val="22"/>
          <w:szCs w:val="22"/>
          <w:lang w:val="en-US" w:eastAsia="ja-JP"/>
        </w:rPr>
        <w:t>The top, bottom, left, and right margins are 35, 30, 30, and 30 mm, respectively.</w:t>
      </w:r>
      <w:r w:rsidR="00B44450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 </w:t>
      </w:r>
      <w:r w:rsidR="00396236">
        <w:rPr>
          <w:rFonts w:ascii="Times New Roman" w:eastAsiaTheme="minorEastAsia" w:hAnsi="Times New Roman"/>
          <w:sz w:val="22"/>
          <w:szCs w:val="22"/>
          <w:lang w:val="en-US" w:eastAsia="ja-JP"/>
        </w:rPr>
        <w:t>Please underline</w:t>
      </w:r>
      <w:r w:rsidR="00006CAD" w:rsidRPr="00006CAD">
        <w:rPr>
          <w:rFonts w:ascii="Times New Roman" w:eastAsiaTheme="minorEastAsia" w:hAnsi="Times New Roman"/>
          <w:sz w:val="22"/>
          <w:szCs w:val="22"/>
          <w:lang w:val="en-US" w:eastAsia="ja-JP"/>
        </w:rPr>
        <w:t xml:space="preserve"> the name of the </w:t>
      </w:r>
      <w:r w:rsidR="00006CAD">
        <w:rPr>
          <w:rFonts w:ascii="Times New Roman" w:eastAsiaTheme="minorEastAsia" w:hAnsi="Times New Roman"/>
          <w:sz w:val="22"/>
          <w:szCs w:val="22"/>
          <w:lang w:val="en-US" w:eastAsia="ja-JP"/>
        </w:rPr>
        <w:t>presenting author</w:t>
      </w:r>
      <w:r w:rsidR="00006CAD" w:rsidRPr="00006CAD">
        <w:rPr>
          <w:rFonts w:ascii="Times New Roman" w:eastAsiaTheme="minorEastAsia" w:hAnsi="Times New Roman"/>
          <w:sz w:val="22"/>
          <w:szCs w:val="22"/>
          <w:lang w:val="en-US" w:eastAsia="ja-JP"/>
        </w:rPr>
        <w:t>.</w:t>
      </w:r>
    </w:p>
    <w:p w14:paraId="0EC88045" w14:textId="77777777" w:rsidR="00F65D35" w:rsidRPr="007C0F63" w:rsidRDefault="00F65D35" w:rsidP="00727D6D">
      <w:pPr>
        <w:spacing w:after="0"/>
        <w:jc w:val="both"/>
        <w:rPr>
          <w:rFonts w:ascii="Times New Roman" w:hAnsi="Times New Roman"/>
          <w:sz w:val="22"/>
          <w:szCs w:val="22"/>
          <w:lang w:val="en-US" w:eastAsia="ko-KR"/>
        </w:rPr>
      </w:pPr>
    </w:p>
    <w:p w14:paraId="0CFAC086" w14:textId="61D1D68F" w:rsidR="000B743F" w:rsidRPr="007C0F63" w:rsidRDefault="000B743F" w:rsidP="000B743F">
      <w:pPr>
        <w:spacing w:after="0"/>
        <w:jc w:val="both"/>
        <w:rPr>
          <w:rFonts w:ascii="Times New Roman" w:eastAsia="ＭＳ 明朝" w:hAnsi="Times New Roman"/>
          <w:sz w:val="22"/>
          <w:szCs w:val="22"/>
          <w:lang w:val="en-US" w:eastAsia="ja-JP"/>
        </w:rPr>
      </w:pPr>
      <w:r w:rsidRPr="007C0F63">
        <w:rPr>
          <w:rFonts w:ascii="Times New Roman" w:eastAsia="ＭＳ 明朝" w:hAnsi="Times New Roman"/>
          <w:sz w:val="22"/>
          <w:szCs w:val="22"/>
          <w:lang w:val="en-US" w:eastAsia="ja-JP"/>
        </w:rPr>
        <w:t>In classical crystallography, crystals have a structure in which atoms are arranged periodically.</w:t>
      </w:r>
      <w:r w:rsidRPr="007C0F63">
        <w:rPr>
          <w:rFonts w:ascii="Times New Roman" w:eastAsia="ＭＳ 明朝" w:hAnsi="Times New Roman" w:hint="eastAsia"/>
          <w:sz w:val="22"/>
          <w:szCs w:val="22"/>
          <w:lang w:val="en-US" w:eastAsia="ja-JP"/>
        </w:rPr>
        <w:t xml:space="preserve"> </w:t>
      </w:r>
      <w:r w:rsidRPr="007C0F63">
        <w:rPr>
          <w:rFonts w:ascii="Times New Roman" w:eastAsia="ＭＳ 明朝" w:hAnsi="Times New Roman"/>
          <w:sz w:val="22"/>
          <w:szCs w:val="22"/>
          <w:lang w:val="en-US" w:eastAsia="ja-JP"/>
        </w:rPr>
        <w:t xml:space="preserve">In 1984, however, </w:t>
      </w:r>
      <w:proofErr w:type="spellStart"/>
      <w:r w:rsidRPr="007C0F63">
        <w:rPr>
          <w:rFonts w:ascii="Times New Roman" w:eastAsia="ＭＳ 明朝" w:hAnsi="Times New Roman"/>
          <w:sz w:val="22"/>
          <w:szCs w:val="22"/>
          <w:lang w:val="en-US" w:eastAsia="ja-JP"/>
        </w:rPr>
        <w:t>Shechtman</w:t>
      </w:r>
      <w:proofErr w:type="spellEnd"/>
      <w:r w:rsidRPr="007C0F63">
        <w:rPr>
          <w:rFonts w:ascii="Times New Roman" w:eastAsia="ＭＳ 明朝" w:hAnsi="Times New Roman"/>
          <w:sz w:val="22"/>
          <w:szCs w:val="22"/>
          <w:lang w:val="en-US" w:eastAsia="ja-JP"/>
        </w:rPr>
        <w:t xml:space="preserve"> </w:t>
      </w:r>
      <w:r w:rsidRPr="007C0F63">
        <w:rPr>
          <w:rFonts w:ascii="Times New Roman" w:eastAsia="ＭＳ 明朝" w:hAnsi="Times New Roman"/>
          <w:i/>
          <w:iCs/>
          <w:sz w:val="22"/>
          <w:szCs w:val="22"/>
          <w:lang w:val="en-US" w:eastAsia="ja-JP"/>
        </w:rPr>
        <w:t>et al</w:t>
      </w:r>
      <w:r w:rsidRPr="007C0F63">
        <w:rPr>
          <w:rFonts w:ascii="Times New Roman" w:eastAsia="ＭＳ 明朝" w:hAnsi="Times New Roman"/>
          <w:sz w:val="22"/>
          <w:szCs w:val="22"/>
          <w:lang w:val="en-US" w:eastAsia="ja-JP"/>
        </w:rPr>
        <w:t xml:space="preserve">. reported 5-fold rotational symmetry without translational symmetry in a Bragg reflection image of a </w:t>
      </w:r>
      <w:r w:rsidR="007C0F63" w:rsidRPr="007C0F63">
        <w:rPr>
          <w:rFonts w:ascii="Times New Roman" w:eastAsia="ＭＳ 明朝" w:hAnsi="Times New Roman"/>
          <w:sz w:val="22"/>
          <w:szCs w:val="22"/>
          <w:lang w:val="en-US" w:eastAsia="ja-JP"/>
        </w:rPr>
        <w:t>rapidly quenched</w:t>
      </w:r>
      <w:r w:rsidRPr="007C0F63">
        <w:rPr>
          <w:rFonts w:ascii="Times New Roman" w:eastAsia="ＭＳ 明朝" w:hAnsi="Times New Roman"/>
          <w:sz w:val="22"/>
          <w:szCs w:val="22"/>
          <w:lang w:val="en-US" w:eastAsia="ja-JP"/>
        </w:rPr>
        <w:t xml:space="preserve"> Al-Mn alloy</w:t>
      </w:r>
      <w:r w:rsidR="006B22B9" w:rsidRPr="007C0F63">
        <w:rPr>
          <w:rFonts w:ascii="Times New Roman" w:eastAsia="ＭＳ 明朝" w:hAnsi="Times New Roman" w:hint="eastAsia"/>
          <w:sz w:val="22"/>
          <w:szCs w:val="22"/>
          <w:lang w:val="en-US" w:eastAsia="ja-JP"/>
        </w:rPr>
        <w:t xml:space="preserve"> </w:t>
      </w:r>
      <w:r w:rsidRPr="007C0F63">
        <w:rPr>
          <w:rFonts w:ascii="Times New Roman" w:eastAsia="ＭＳ 明朝" w:hAnsi="Times New Roman"/>
          <w:sz w:val="22"/>
          <w:szCs w:val="22"/>
          <w:lang w:val="en-US" w:eastAsia="ja-JP"/>
        </w:rPr>
        <w:t>[1]. The finding indicates that there is a solid-state other than crystals and amorphous solids where atoms are aligned in a quasiperiodic manner. The quasicrystal structure can be explained as a cross-sectional structure of a high-dimensional periodic crystal, with another extra "complementary space" required to describe the atomic structure.</w:t>
      </w:r>
      <w:r w:rsidRPr="007C0F63">
        <w:rPr>
          <w:rFonts w:ascii="Times New Roman" w:eastAsia="ＭＳ 明朝" w:hAnsi="Times New Roman" w:hint="eastAsia"/>
          <w:sz w:val="22"/>
          <w:szCs w:val="22"/>
          <w:lang w:val="en-US" w:eastAsia="ja-JP"/>
        </w:rPr>
        <w:t xml:space="preserve"> </w:t>
      </w:r>
      <w:r w:rsidRPr="007C0F63">
        <w:rPr>
          <w:rFonts w:ascii="Times New Roman" w:eastAsia="ＭＳ 明朝" w:hAnsi="Times New Roman"/>
          <w:sz w:val="22"/>
          <w:szCs w:val="22"/>
          <w:lang w:val="en-US" w:eastAsia="ja-JP"/>
        </w:rPr>
        <w:t>This project aims at establishing a new concept of substances, "</w:t>
      </w:r>
      <w:proofErr w:type="spellStart"/>
      <w:r w:rsidRPr="007C0F63">
        <w:rPr>
          <w:rFonts w:ascii="Times New Roman" w:eastAsia="ＭＳ 明朝" w:hAnsi="Times New Roman"/>
          <w:sz w:val="22"/>
          <w:szCs w:val="22"/>
          <w:lang w:val="en-US" w:eastAsia="ja-JP"/>
        </w:rPr>
        <w:t>hypermaterial</w:t>
      </w:r>
      <w:proofErr w:type="spellEnd"/>
      <w:r w:rsidRPr="007C0F63">
        <w:rPr>
          <w:rFonts w:ascii="Times New Roman" w:eastAsia="ＭＳ 明朝" w:hAnsi="Times New Roman"/>
          <w:sz w:val="22"/>
          <w:szCs w:val="22"/>
          <w:lang w:val="en-US" w:eastAsia="ja-JP"/>
        </w:rPr>
        <w:t xml:space="preserve">", which is a high-level concept that includes the existing concept for substances, and also at creating a new theory that incorporates the concept of </w:t>
      </w:r>
      <w:proofErr w:type="spellStart"/>
      <w:r w:rsidRPr="007C0F63">
        <w:rPr>
          <w:rFonts w:ascii="Times New Roman" w:eastAsia="ＭＳ 明朝" w:hAnsi="Times New Roman"/>
          <w:sz w:val="22"/>
          <w:szCs w:val="22"/>
          <w:lang w:val="en-US" w:eastAsia="ja-JP"/>
        </w:rPr>
        <w:t>hypermaterial</w:t>
      </w:r>
      <w:proofErr w:type="spellEnd"/>
      <w:r w:rsidRPr="007C0F63">
        <w:rPr>
          <w:rFonts w:ascii="Times New Roman" w:eastAsia="ＭＳ 明朝" w:hAnsi="Times New Roman"/>
          <w:sz w:val="22"/>
          <w:szCs w:val="22"/>
          <w:lang w:val="en-US" w:eastAsia="ja-JP"/>
        </w:rPr>
        <w:t>.</w:t>
      </w:r>
    </w:p>
    <w:p w14:paraId="0AB89366" w14:textId="77777777" w:rsidR="000B743F" w:rsidRPr="007C0F63" w:rsidRDefault="000B743F" w:rsidP="008D7F8F">
      <w:pPr>
        <w:spacing w:after="0"/>
        <w:jc w:val="both"/>
        <w:rPr>
          <w:rFonts w:ascii="Times New Roman" w:eastAsia="ＭＳ 明朝" w:hAnsi="Times New Roman"/>
          <w:sz w:val="22"/>
          <w:szCs w:val="22"/>
          <w:lang w:val="en-US" w:eastAsia="ja-JP"/>
        </w:rPr>
      </w:pPr>
    </w:p>
    <w:p w14:paraId="65FB64CD" w14:textId="3C2A7456" w:rsidR="00CE7998" w:rsidRPr="007C0F63" w:rsidRDefault="00B82C23" w:rsidP="008D7F8F">
      <w:pPr>
        <w:spacing w:after="0"/>
        <w:jc w:val="both"/>
        <w:rPr>
          <w:rFonts w:ascii="Times New Roman" w:eastAsia="ＭＳ 明朝" w:hAnsi="Times New Roman"/>
          <w:sz w:val="22"/>
          <w:szCs w:val="22"/>
          <w:lang w:val="en-US" w:eastAsia="ja-JP"/>
        </w:rPr>
      </w:pPr>
      <w:r w:rsidRPr="007C0F63">
        <w:rPr>
          <w:rFonts w:ascii="Times New Roman" w:eastAsia="ＭＳ 明朝" w:hAnsi="Times New Roman"/>
          <w:b/>
          <w:sz w:val="22"/>
          <w:szCs w:val="22"/>
          <w:lang w:val="en-US" w:eastAsia="ja-JP"/>
        </w:rPr>
        <w:t>Acknowledgements</w:t>
      </w:r>
      <w:r w:rsidR="006F43F9" w:rsidRPr="007C0F63">
        <w:rPr>
          <w:rFonts w:ascii="Times New Roman" w:eastAsia="ＭＳ 明朝" w:hAnsi="Times New Roman" w:hint="eastAsia"/>
          <w:b/>
          <w:sz w:val="22"/>
          <w:szCs w:val="22"/>
          <w:lang w:val="en-US" w:eastAsia="ja-JP"/>
        </w:rPr>
        <w:t>:</w:t>
      </w:r>
      <w:r w:rsidR="006F43F9" w:rsidRPr="007C0F63">
        <w:rPr>
          <w:rFonts w:ascii="Times New Roman" w:eastAsia="ＭＳ 明朝" w:hAnsi="Times New Roman" w:hint="eastAsia"/>
          <w:sz w:val="22"/>
          <w:szCs w:val="22"/>
          <w:lang w:val="en-US" w:eastAsia="ja-JP"/>
        </w:rPr>
        <w:t xml:space="preserve"> </w:t>
      </w:r>
      <w:r w:rsidR="00B426F9">
        <w:rPr>
          <w:rFonts w:ascii="Times New Roman" w:eastAsia="ＭＳ 明朝" w:hAnsi="Times New Roman"/>
          <w:sz w:val="22"/>
          <w:szCs w:val="22"/>
          <w:lang w:val="en-US" w:eastAsia="ja-JP"/>
        </w:rPr>
        <w:t>The authors</w:t>
      </w:r>
      <w:r w:rsidR="008C7B2E">
        <w:rPr>
          <w:rFonts w:ascii="Times New Roman" w:eastAsia="ＭＳ 明朝" w:hAnsi="Times New Roman"/>
          <w:sz w:val="22"/>
          <w:szCs w:val="22"/>
          <w:lang w:val="en-US" w:eastAsia="ja-JP"/>
        </w:rPr>
        <w:t xml:space="preserve"> </w:t>
      </w:r>
      <w:r w:rsidR="00B426F9">
        <w:rPr>
          <w:rFonts w:ascii="Times New Roman" w:eastAsia="ＭＳ 明朝" w:hAnsi="Times New Roman"/>
          <w:sz w:val="22"/>
          <w:szCs w:val="22"/>
          <w:lang w:val="en-US" w:eastAsia="ja-JP"/>
        </w:rPr>
        <w:t xml:space="preserve">are </w:t>
      </w:r>
      <w:r w:rsidR="008C7B2E">
        <w:rPr>
          <w:rFonts w:ascii="Times New Roman" w:eastAsia="ＭＳ 明朝" w:hAnsi="Times New Roman"/>
          <w:sz w:val="22"/>
          <w:szCs w:val="22"/>
          <w:lang w:val="en-US" w:eastAsia="ja-JP"/>
        </w:rPr>
        <w:t xml:space="preserve">grateful </w:t>
      </w:r>
      <w:r w:rsidR="00B426F9">
        <w:rPr>
          <w:rFonts w:ascii="Times New Roman" w:eastAsia="ＭＳ 明朝" w:hAnsi="Times New Roman"/>
          <w:sz w:val="22"/>
          <w:szCs w:val="22"/>
          <w:lang w:val="en-US" w:eastAsia="ja-JP"/>
        </w:rPr>
        <w:t>to</w:t>
      </w:r>
      <w:r w:rsidR="006F43F9" w:rsidRPr="007C0F63">
        <w:rPr>
          <w:rFonts w:ascii="Times New Roman" w:eastAsia="ＭＳ 明朝" w:hAnsi="Times New Roman" w:hint="eastAsia"/>
          <w:sz w:val="22"/>
          <w:szCs w:val="22"/>
          <w:lang w:val="en-US" w:eastAsia="ja-JP"/>
        </w:rPr>
        <w:t xml:space="preserve"> </w:t>
      </w:r>
      <w:r w:rsidR="008C7B2E">
        <w:rPr>
          <w:rFonts w:ascii="Times New Roman" w:eastAsia="ＭＳ 明朝" w:hAnsi="Times New Roman"/>
          <w:sz w:val="22"/>
          <w:szCs w:val="22"/>
          <w:lang w:val="en-US" w:eastAsia="ja-JP"/>
        </w:rPr>
        <w:t>s</w:t>
      </w:r>
      <w:r w:rsidR="001539F7" w:rsidRPr="007C0F63">
        <w:rPr>
          <w:rFonts w:ascii="Times New Roman" w:eastAsia="ＭＳ 明朝" w:hAnsi="Times New Roman"/>
          <w:sz w:val="22"/>
          <w:szCs w:val="22"/>
          <w:lang w:val="en-US" w:eastAsia="ja-JP"/>
        </w:rPr>
        <w:t xml:space="preserve">omebody for </w:t>
      </w:r>
      <w:r w:rsidR="008C7B2E">
        <w:rPr>
          <w:rFonts w:ascii="Times New Roman" w:eastAsia="ＭＳ 明朝" w:hAnsi="Times New Roman"/>
          <w:sz w:val="22"/>
          <w:szCs w:val="22"/>
          <w:lang w:val="en-US" w:eastAsia="ja-JP"/>
        </w:rPr>
        <w:t>s</w:t>
      </w:r>
      <w:r w:rsidR="001539F7" w:rsidRPr="007C0F63">
        <w:rPr>
          <w:rFonts w:ascii="Times New Roman" w:eastAsia="ＭＳ 明朝" w:hAnsi="Times New Roman"/>
          <w:sz w:val="22"/>
          <w:szCs w:val="22"/>
          <w:lang w:val="en-US" w:eastAsia="ja-JP"/>
        </w:rPr>
        <w:t>omething.</w:t>
      </w:r>
      <w:r w:rsidR="008C7B2E">
        <w:rPr>
          <w:rFonts w:ascii="Times New Roman" w:eastAsia="ＭＳ 明朝" w:hAnsi="Times New Roman"/>
          <w:sz w:val="22"/>
          <w:szCs w:val="22"/>
          <w:lang w:val="en-US" w:eastAsia="ja-JP"/>
        </w:rPr>
        <w:t xml:space="preserve"> H.T.</w:t>
      </w:r>
      <w:r w:rsidR="00B426F9">
        <w:rPr>
          <w:rFonts w:ascii="Times New Roman" w:eastAsia="ＭＳ 明朝" w:hAnsi="Times New Roman"/>
          <w:sz w:val="22"/>
          <w:szCs w:val="22"/>
          <w:lang w:val="en-US" w:eastAsia="ja-JP"/>
        </w:rPr>
        <w:t xml:space="preserve"> </w:t>
      </w:r>
      <w:r w:rsidR="008C7B2E">
        <w:rPr>
          <w:rFonts w:ascii="Times New Roman" w:eastAsia="ＭＳ 明朝" w:hAnsi="Times New Roman"/>
          <w:sz w:val="22"/>
          <w:szCs w:val="22"/>
          <w:lang w:val="en-US" w:eastAsia="ja-JP"/>
        </w:rPr>
        <w:t>acknowledge</w:t>
      </w:r>
      <w:r w:rsidR="00B426F9">
        <w:rPr>
          <w:rFonts w:ascii="Times New Roman" w:eastAsia="ＭＳ 明朝" w:hAnsi="Times New Roman"/>
          <w:sz w:val="22"/>
          <w:szCs w:val="22"/>
          <w:lang w:val="en-US" w:eastAsia="ja-JP"/>
        </w:rPr>
        <w:t>s</w:t>
      </w:r>
      <w:r w:rsidR="008C7B2E">
        <w:rPr>
          <w:rFonts w:ascii="Times New Roman" w:eastAsia="ＭＳ 明朝" w:hAnsi="Times New Roman"/>
          <w:sz w:val="22"/>
          <w:szCs w:val="22"/>
          <w:lang w:val="en-US" w:eastAsia="ja-JP"/>
        </w:rPr>
        <w:t xml:space="preserve"> financial support from </w:t>
      </w:r>
      <w:r w:rsidR="00261601">
        <w:rPr>
          <w:rFonts w:ascii="Times New Roman" w:eastAsia="ＭＳ 明朝" w:hAnsi="Times New Roman"/>
          <w:sz w:val="22"/>
          <w:szCs w:val="22"/>
          <w:lang w:val="en-US" w:eastAsia="ja-JP"/>
        </w:rPr>
        <w:t xml:space="preserve">JSPS KAKENHI Grant Numbers </w:t>
      </w:r>
      <w:r w:rsidR="00261601" w:rsidRPr="00261601">
        <w:rPr>
          <w:rFonts w:ascii="Times New Roman" w:eastAsia="ＭＳ 明朝" w:hAnsi="Times New Roman"/>
          <w:sz w:val="22"/>
          <w:szCs w:val="22"/>
          <w:lang w:val="en-US" w:eastAsia="ja-JP"/>
        </w:rPr>
        <w:t>JP19H05817</w:t>
      </w:r>
      <w:r w:rsidR="00B426F9">
        <w:rPr>
          <w:rFonts w:ascii="Times New Roman" w:eastAsia="ＭＳ 明朝" w:hAnsi="Times New Roman"/>
          <w:sz w:val="22"/>
          <w:szCs w:val="22"/>
          <w:lang w:val="en-US" w:eastAsia="ja-JP"/>
        </w:rPr>
        <w:t xml:space="preserve"> and </w:t>
      </w:r>
      <w:r w:rsidR="00261601" w:rsidRPr="00261601">
        <w:rPr>
          <w:rFonts w:ascii="Times New Roman" w:eastAsia="ＭＳ 明朝" w:hAnsi="Times New Roman"/>
          <w:sz w:val="22"/>
          <w:szCs w:val="22"/>
          <w:lang w:val="en-US" w:eastAsia="ja-JP"/>
        </w:rPr>
        <w:t>JP19H05819</w:t>
      </w:r>
      <w:r w:rsidR="008C7B2E">
        <w:rPr>
          <w:rFonts w:ascii="Times New Roman" w:eastAsia="ＭＳ 明朝" w:hAnsi="Times New Roman"/>
          <w:sz w:val="22"/>
          <w:szCs w:val="22"/>
          <w:lang w:val="en-US" w:eastAsia="ja-JP"/>
        </w:rPr>
        <w:t>.</w:t>
      </w:r>
    </w:p>
    <w:p w14:paraId="785707E0" w14:textId="77777777" w:rsidR="001539F7" w:rsidRPr="007C0F63" w:rsidRDefault="001539F7" w:rsidP="008D7F8F">
      <w:pPr>
        <w:spacing w:after="0"/>
        <w:jc w:val="both"/>
        <w:rPr>
          <w:rFonts w:ascii="Times New Roman" w:eastAsia="ＭＳ 明朝" w:hAnsi="Times New Roman"/>
          <w:sz w:val="22"/>
          <w:szCs w:val="22"/>
          <w:lang w:val="en-US" w:eastAsia="ja-JP"/>
        </w:rPr>
      </w:pPr>
    </w:p>
    <w:p w14:paraId="3DD622CC" w14:textId="77777777" w:rsidR="00F36390" w:rsidRPr="007C0F63" w:rsidRDefault="00F36390" w:rsidP="006F43F9">
      <w:pPr>
        <w:contextualSpacing/>
        <w:rPr>
          <w:rFonts w:ascii="Times New Roman" w:eastAsia="ＭＳ Ｐ明朝" w:hAnsi="Times New Roman"/>
          <w:sz w:val="22"/>
          <w:szCs w:val="22"/>
        </w:rPr>
      </w:pPr>
      <w:r w:rsidRPr="007C0F63">
        <w:rPr>
          <w:rFonts w:ascii="Times New Roman" w:eastAsia="ＭＳ Ｐ明朝" w:hAnsi="Times New Roman"/>
          <w:sz w:val="22"/>
          <w:szCs w:val="22"/>
        </w:rPr>
        <w:t xml:space="preserve">[1] </w:t>
      </w:r>
      <w:r w:rsidR="000B743F" w:rsidRPr="007C0F63">
        <w:rPr>
          <w:rFonts w:ascii="Times New Roman" w:eastAsia="ＭＳ Ｐ明朝" w:hAnsi="Times New Roman"/>
          <w:sz w:val="22"/>
          <w:szCs w:val="22"/>
        </w:rPr>
        <w:t xml:space="preserve">D. </w:t>
      </w:r>
      <w:proofErr w:type="spellStart"/>
      <w:r w:rsidR="000B743F" w:rsidRPr="007C0F63">
        <w:rPr>
          <w:rFonts w:ascii="Times New Roman" w:eastAsia="ＭＳ Ｐ明朝" w:hAnsi="Times New Roman"/>
          <w:sz w:val="22"/>
          <w:szCs w:val="22"/>
        </w:rPr>
        <w:t>Shechtman</w:t>
      </w:r>
      <w:proofErr w:type="spellEnd"/>
      <w:r w:rsidR="000B743F" w:rsidRPr="007C0F63">
        <w:rPr>
          <w:rFonts w:ascii="Times New Roman" w:eastAsia="ＭＳ Ｐ明朝" w:hAnsi="Times New Roman"/>
          <w:sz w:val="22"/>
          <w:szCs w:val="22"/>
        </w:rPr>
        <w:t xml:space="preserve">, I. Blech, D. </w:t>
      </w:r>
      <w:proofErr w:type="spellStart"/>
      <w:r w:rsidR="000B743F" w:rsidRPr="007C0F63">
        <w:rPr>
          <w:rFonts w:ascii="Times New Roman" w:eastAsia="ＭＳ Ｐ明朝" w:hAnsi="Times New Roman"/>
          <w:sz w:val="22"/>
          <w:szCs w:val="22"/>
        </w:rPr>
        <w:t>Gratias</w:t>
      </w:r>
      <w:proofErr w:type="spellEnd"/>
      <w:r w:rsidR="000B743F" w:rsidRPr="007C0F63">
        <w:rPr>
          <w:rFonts w:ascii="Times New Roman" w:eastAsia="ＭＳ Ｐ明朝" w:hAnsi="Times New Roman"/>
          <w:sz w:val="22"/>
          <w:szCs w:val="22"/>
        </w:rPr>
        <w:t>, J. W. Cahn,</w:t>
      </w:r>
      <w:r w:rsidRPr="007C0F63">
        <w:rPr>
          <w:rFonts w:ascii="Times New Roman" w:eastAsia="ＭＳ Ｐ明朝" w:hAnsi="Times New Roman"/>
          <w:sz w:val="22"/>
          <w:szCs w:val="22"/>
        </w:rPr>
        <w:t xml:space="preserve"> </w:t>
      </w:r>
      <w:r w:rsidR="000B743F" w:rsidRPr="007C0F63">
        <w:rPr>
          <w:rFonts w:ascii="Times New Roman" w:eastAsia="ＭＳ Ｐ明朝" w:hAnsi="Times New Roman"/>
          <w:sz w:val="22"/>
          <w:szCs w:val="22"/>
        </w:rPr>
        <w:t>Phys. Rev. Lett.</w:t>
      </w:r>
      <w:r w:rsidRPr="007C0F63">
        <w:rPr>
          <w:rFonts w:ascii="Times New Roman" w:eastAsia="ＭＳ Ｐ明朝" w:hAnsi="Times New Roman"/>
          <w:sz w:val="22"/>
          <w:szCs w:val="22"/>
        </w:rPr>
        <w:t xml:space="preserve"> </w:t>
      </w:r>
      <w:r w:rsidR="000B743F" w:rsidRPr="007C0F63">
        <w:rPr>
          <w:rFonts w:ascii="Times New Roman" w:eastAsia="ＭＳ Ｐ明朝" w:hAnsi="Times New Roman"/>
          <w:b/>
          <w:sz w:val="22"/>
          <w:szCs w:val="22"/>
        </w:rPr>
        <w:t>53</w:t>
      </w:r>
      <w:r w:rsidRPr="007C0F63">
        <w:rPr>
          <w:rFonts w:ascii="Times New Roman" w:eastAsia="ＭＳ Ｐ明朝" w:hAnsi="Times New Roman"/>
          <w:sz w:val="22"/>
          <w:szCs w:val="22"/>
        </w:rPr>
        <w:t xml:space="preserve"> (</w:t>
      </w:r>
      <w:r w:rsidR="000B743F" w:rsidRPr="007C0F63">
        <w:rPr>
          <w:rFonts w:ascii="Times New Roman" w:eastAsia="ＭＳ Ｐ明朝" w:hAnsi="Times New Roman"/>
          <w:sz w:val="22"/>
          <w:szCs w:val="22"/>
        </w:rPr>
        <w:t>1984</w:t>
      </w:r>
      <w:r w:rsidRPr="007C0F63">
        <w:rPr>
          <w:rFonts w:ascii="Times New Roman" w:eastAsia="ＭＳ Ｐ明朝" w:hAnsi="Times New Roman"/>
          <w:sz w:val="22"/>
          <w:szCs w:val="22"/>
        </w:rPr>
        <w:t>)</w:t>
      </w:r>
      <w:r w:rsidRPr="007C0F63">
        <w:rPr>
          <w:rFonts w:ascii="Times New Roman" w:eastAsia="ＭＳ Ｐ明朝" w:hAnsi="Times New Roman" w:hint="eastAsia"/>
          <w:sz w:val="22"/>
          <w:szCs w:val="22"/>
          <w:lang w:eastAsia="ja-JP"/>
        </w:rPr>
        <w:t xml:space="preserve"> </w:t>
      </w:r>
      <w:r w:rsidRPr="007C0F63">
        <w:rPr>
          <w:rFonts w:ascii="Times New Roman" w:eastAsia="ＭＳ Ｐ明朝" w:hAnsi="Times New Roman"/>
          <w:sz w:val="22"/>
          <w:szCs w:val="22"/>
        </w:rPr>
        <w:t>1</w:t>
      </w:r>
      <w:r w:rsidR="000B743F" w:rsidRPr="007C0F63">
        <w:rPr>
          <w:rFonts w:ascii="Times New Roman" w:eastAsia="ＭＳ Ｐ明朝" w:hAnsi="Times New Roman"/>
          <w:sz w:val="22"/>
          <w:szCs w:val="22"/>
        </w:rPr>
        <w:t>951</w:t>
      </w:r>
      <w:r w:rsidRPr="007C0F63">
        <w:rPr>
          <w:rFonts w:ascii="Times New Roman" w:eastAsia="ＭＳ Ｐ明朝" w:hAnsi="Times New Roman"/>
          <w:sz w:val="22"/>
          <w:szCs w:val="22"/>
        </w:rPr>
        <w:t>.</w:t>
      </w:r>
    </w:p>
    <w:p w14:paraId="5B01C0DA" w14:textId="77777777" w:rsidR="00D45C0F" w:rsidRPr="007C0F63" w:rsidRDefault="00A34D05" w:rsidP="002C5767">
      <w:pPr>
        <w:spacing w:after="0"/>
        <w:jc w:val="both"/>
        <w:rPr>
          <w:rFonts w:ascii="Times New Roman" w:hAnsi="Times New Roman"/>
          <w:sz w:val="22"/>
          <w:szCs w:val="22"/>
          <w:lang w:eastAsia="ko-KR"/>
        </w:rPr>
      </w:pPr>
      <w:r w:rsidRPr="007C0F63">
        <w:rPr>
          <w:rFonts w:ascii="Times New Roman" w:eastAsia="ＭＳ 明朝" w:hAnsi="Times New Roman" w:hint="eastAsia"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5055BE" wp14:editId="3DF63F1A">
                <wp:simplePos x="0" y="0"/>
                <wp:positionH relativeFrom="column">
                  <wp:posOffset>2951480</wp:posOffset>
                </wp:positionH>
                <wp:positionV relativeFrom="paragraph">
                  <wp:posOffset>2622550</wp:posOffset>
                </wp:positionV>
                <wp:extent cx="2586990" cy="602615"/>
                <wp:effectExtent l="381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0C481" w14:textId="77777777" w:rsidR="00D45F3F" w:rsidRPr="007C0F63" w:rsidRDefault="00D45F3F">
                            <w:pPr>
                              <w:rPr>
                                <w:rFonts w:ascii="Times New Roman" w:eastAsia="ＭＳ 明朝" w:hAnsi="Times New Roman"/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7C0F63">
                              <w:rPr>
                                <w:rFonts w:ascii="Times New Roman" w:eastAsia="ＭＳ 明朝" w:hAnsi="Times New Roman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 xml:space="preserve">Fig.2: </w:t>
                            </w:r>
                            <w:r w:rsidRPr="007C0F63">
                              <w:rPr>
                                <w:rFonts w:ascii="Times New Roman" w:eastAsia="ＭＳ 明朝" w:hAnsi="Times New Roman"/>
                                <w:sz w:val="22"/>
                                <w:szCs w:val="22"/>
                                <w:lang w:eastAsia="ja-JP"/>
                              </w:rPr>
                              <w:t xml:space="preserve">The </w:t>
                            </w:r>
                            <w:r w:rsidR="00B579B9" w:rsidRPr="007C0F63">
                              <w:rPr>
                                <w:rFonts w:ascii="Times New Roman" w:eastAsia="ＭＳ 明朝" w:hAnsi="Times New Roman"/>
                                <w:sz w:val="22"/>
                                <w:szCs w:val="22"/>
                                <w:lang w:eastAsia="ja-JP"/>
                              </w:rPr>
                              <w:t>figure of Y.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055BE" id="Rectangle 6" o:spid="_x0000_s1026" style="position:absolute;left:0;text-align:left;margin-left:232.4pt;margin-top:206.5pt;width:203.7pt;height:4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" stroked="f">
                <v:textbox inset="5.85pt,.7pt,5.85pt,.7pt">
                  <w:txbxContent>
                    <w:p w14:paraId="3350C481" w14:textId="77777777" w:rsidR="00D45F3F" w:rsidRPr="007C0F63" w:rsidRDefault="00D45F3F">
                      <w:pPr>
                        <w:rPr>
                          <w:rFonts w:ascii="Times New Roman" w:eastAsia="ＭＳ 明朝" w:hAnsi="Times New Roman"/>
                          <w:b/>
                          <w:sz w:val="22"/>
                          <w:szCs w:val="22"/>
                          <w:lang w:eastAsia="ja-JP"/>
                        </w:rPr>
                      </w:pPr>
                      <w:r w:rsidRPr="007C0F63">
                        <w:rPr>
                          <w:rFonts w:ascii="Times New Roman" w:eastAsia="ＭＳ 明朝" w:hAnsi="Times New Roman"/>
                          <w:b/>
                          <w:sz w:val="22"/>
                          <w:szCs w:val="22"/>
                          <w:lang w:eastAsia="ja-JP"/>
                        </w:rPr>
                        <w:t xml:space="preserve">Fig.2: </w:t>
                      </w:r>
                      <w:r w:rsidRPr="007C0F63">
                        <w:rPr>
                          <w:rFonts w:ascii="Times New Roman" w:eastAsia="ＭＳ 明朝" w:hAnsi="Times New Roman"/>
                          <w:sz w:val="22"/>
                          <w:szCs w:val="22"/>
                          <w:lang w:eastAsia="ja-JP"/>
                        </w:rPr>
                        <w:t xml:space="preserve">The </w:t>
                      </w:r>
                      <w:r w:rsidR="00B579B9" w:rsidRPr="007C0F63">
                        <w:rPr>
                          <w:rFonts w:ascii="Times New Roman" w:eastAsia="ＭＳ 明朝" w:hAnsi="Times New Roman"/>
                          <w:sz w:val="22"/>
                          <w:szCs w:val="22"/>
                          <w:lang w:eastAsia="ja-JP"/>
                        </w:rPr>
                        <w:t>figure of Y.</w:t>
                      </w:r>
                    </w:p>
                  </w:txbxContent>
                </v:textbox>
              </v:rect>
            </w:pict>
          </mc:Fallback>
        </mc:AlternateContent>
      </w:r>
      <w:r w:rsidRPr="007C0F63">
        <w:rPr>
          <w:rFonts w:ascii="Times New Roman" w:eastAsia="ＭＳ 明朝" w:hAnsi="Times New Roman" w:hint="eastAsia"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FA3A2" wp14:editId="609559DD">
                <wp:simplePos x="0" y="0"/>
                <wp:positionH relativeFrom="column">
                  <wp:posOffset>83185</wp:posOffset>
                </wp:positionH>
                <wp:positionV relativeFrom="paragraph">
                  <wp:posOffset>2622550</wp:posOffset>
                </wp:positionV>
                <wp:extent cx="2586990" cy="602615"/>
                <wp:effectExtent l="2540" t="0" r="127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99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3153A" w14:textId="77777777" w:rsidR="00D45F3F" w:rsidRPr="007C0F63" w:rsidRDefault="00D45F3F" w:rsidP="00D45F3F">
                            <w:pPr>
                              <w:ind w:leftChars="-50" w:left="101" w:hangingChars="100" w:hanging="221"/>
                              <w:rPr>
                                <w:rFonts w:ascii="Times New Roman" w:eastAsia="ＭＳ 明朝" w:hAnsi="Times New Roman"/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7C0F63">
                              <w:rPr>
                                <w:rFonts w:ascii="Times New Roman" w:eastAsia="ＭＳ 明朝" w:hAnsi="Times New Roman"/>
                                <w:b/>
                                <w:sz w:val="22"/>
                                <w:szCs w:val="22"/>
                                <w:lang w:eastAsia="ja-JP"/>
                              </w:rPr>
                              <w:t xml:space="preserve">Fig.1: </w:t>
                            </w:r>
                            <w:r w:rsidRPr="007C0F63">
                              <w:rPr>
                                <w:rFonts w:ascii="Times New Roman" w:eastAsia="ＭＳ 明朝" w:hAnsi="Times New Roman"/>
                                <w:sz w:val="22"/>
                                <w:szCs w:val="22"/>
                                <w:lang w:eastAsia="ja-JP"/>
                              </w:rPr>
                              <w:t xml:space="preserve">The </w:t>
                            </w:r>
                            <w:r w:rsidR="00B579B9" w:rsidRPr="007C0F63">
                              <w:rPr>
                                <w:rFonts w:ascii="Times New Roman" w:eastAsia="ＭＳ 明朝" w:hAnsi="Times New Roman"/>
                                <w:sz w:val="22"/>
                                <w:szCs w:val="22"/>
                                <w:lang w:eastAsia="ja-JP"/>
                              </w:rPr>
                              <w:t>image of X.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FA3A2" id="Rectangle 7" o:spid="_x0000_s1027" style="position:absolute;left:0;text-align:left;margin-left:6.55pt;margin-top:206.5pt;width:203.7pt;height:4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" stroked="f">
                <v:textbox inset="5.85pt,.7pt,5.85pt,.7pt">
                  <w:txbxContent>
                    <w:p w14:paraId="6263153A" w14:textId="77777777" w:rsidR="00D45F3F" w:rsidRPr="007C0F63" w:rsidRDefault="00D45F3F" w:rsidP="00D45F3F">
                      <w:pPr>
                        <w:ind w:leftChars="-50" w:left="101" w:hangingChars="100" w:hanging="221"/>
                        <w:rPr>
                          <w:rFonts w:ascii="Times New Roman" w:eastAsia="ＭＳ 明朝" w:hAnsi="Times New Roman"/>
                          <w:b/>
                          <w:sz w:val="22"/>
                          <w:szCs w:val="22"/>
                          <w:lang w:eastAsia="ja-JP"/>
                        </w:rPr>
                      </w:pPr>
                      <w:r w:rsidRPr="007C0F63">
                        <w:rPr>
                          <w:rFonts w:ascii="Times New Roman" w:eastAsia="ＭＳ 明朝" w:hAnsi="Times New Roman"/>
                          <w:b/>
                          <w:sz w:val="22"/>
                          <w:szCs w:val="22"/>
                          <w:lang w:eastAsia="ja-JP"/>
                        </w:rPr>
                        <w:t xml:space="preserve">Fig.1: </w:t>
                      </w:r>
                      <w:r w:rsidRPr="007C0F63">
                        <w:rPr>
                          <w:rFonts w:ascii="Times New Roman" w:eastAsia="ＭＳ 明朝" w:hAnsi="Times New Roman"/>
                          <w:sz w:val="22"/>
                          <w:szCs w:val="22"/>
                          <w:lang w:eastAsia="ja-JP"/>
                        </w:rPr>
                        <w:t xml:space="preserve">The </w:t>
                      </w:r>
                      <w:r w:rsidR="00B579B9" w:rsidRPr="007C0F63">
                        <w:rPr>
                          <w:rFonts w:ascii="Times New Roman" w:eastAsia="ＭＳ 明朝" w:hAnsi="Times New Roman"/>
                          <w:sz w:val="22"/>
                          <w:szCs w:val="22"/>
                          <w:lang w:eastAsia="ja-JP"/>
                        </w:rPr>
                        <w:t>image of X.</w:t>
                      </w:r>
                    </w:p>
                  </w:txbxContent>
                </v:textbox>
              </v:rect>
            </w:pict>
          </mc:Fallback>
        </mc:AlternateContent>
      </w:r>
    </w:p>
    <w:sectPr w:rsidR="00D45C0F" w:rsidRPr="007C0F63" w:rsidSect="00CA1A5E">
      <w:pgSz w:w="11900" w:h="16840"/>
      <w:pgMar w:top="1985" w:right="1701" w:bottom="1701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22C5" w14:textId="77777777" w:rsidR="004B4054" w:rsidRDefault="004B4054" w:rsidP="00E14B2A">
      <w:pPr>
        <w:spacing w:after="0"/>
      </w:pPr>
      <w:r>
        <w:separator/>
      </w:r>
    </w:p>
  </w:endnote>
  <w:endnote w:type="continuationSeparator" w:id="0">
    <w:p w14:paraId="101430B0" w14:textId="77777777" w:rsidR="004B4054" w:rsidRDefault="004B4054" w:rsidP="00E14B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1337" w14:textId="77777777" w:rsidR="004B4054" w:rsidRDefault="004B4054" w:rsidP="00E14B2A">
      <w:pPr>
        <w:spacing w:after="0"/>
      </w:pPr>
      <w:r>
        <w:separator/>
      </w:r>
    </w:p>
  </w:footnote>
  <w:footnote w:type="continuationSeparator" w:id="0">
    <w:p w14:paraId="57C3E4DB" w14:textId="77777777" w:rsidR="004B4054" w:rsidRDefault="004B4054" w:rsidP="00E14B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150D8"/>
    <w:multiLevelType w:val="multilevel"/>
    <w:tmpl w:val="5FF6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3E3967"/>
    <w:multiLevelType w:val="multilevel"/>
    <w:tmpl w:val="DCA0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F5"/>
    <w:rsid w:val="00006CAD"/>
    <w:rsid w:val="000158FC"/>
    <w:rsid w:val="000B743F"/>
    <w:rsid w:val="000F3FDE"/>
    <w:rsid w:val="000F5A91"/>
    <w:rsid w:val="000F7664"/>
    <w:rsid w:val="0015081C"/>
    <w:rsid w:val="001539F7"/>
    <w:rsid w:val="001D0341"/>
    <w:rsid w:val="00261601"/>
    <w:rsid w:val="002927D0"/>
    <w:rsid w:val="002C5767"/>
    <w:rsid w:val="00342C26"/>
    <w:rsid w:val="003670B0"/>
    <w:rsid w:val="00396236"/>
    <w:rsid w:val="003A0C96"/>
    <w:rsid w:val="003B430F"/>
    <w:rsid w:val="0040022A"/>
    <w:rsid w:val="004033E5"/>
    <w:rsid w:val="0046518F"/>
    <w:rsid w:val="00474256"/>
    <w:rsid w:val="004B4054"/>
    <w:rsid w:val="004B6F60"/>
    <w:rsid w:val="00644D8C"/>
    <w:rsid w:val="0067610A"/>
    <w:rsid w:val="006A5B1C"/>
    <w:rsid w:val="006B22B9"/>
    <w:rsid w:val="006B6033"/>
    <w:rsid w:val="006D25FC"/>
    <w:rsid w:val="006D6263"/>
    <w:rsid w:val="006F0266"/>
    <w:rsid w:val="006F43F9"/>
    <w:rsid w:val="00722EBB"/>
    <w:rsid w:val="00727D6D"/>
    <w:rsid w:val="00746AE0"/>
    <w:rsid w:val="00786298"/>
    <w:rsid w:val="007C0F63"/>
    <w:rsid w:val="008200B2"/>
    <w:rsid w:val="00871663"/>
    <w:rsid w:val="008A6CF5"/>
    <w:rsid w:val="008C7B2E"/>
    <w:rsid w:val="008D7F8F"/>
    <w:rsid w:val="00927199"/>
    <w:rsid w:val="00981DC0"/>
    <w:rsid w:val="00983286"/>
    <w:rsid w:val="009D6370"/>
    <w:rsid w:val="009E1D07"/>
    <w:rsid w:val="00A1288E"/>
    <w:rsid w:val="00A12BB7"/>
    <w:rsid w:val="00A2007A"/>
    <w:rsid w:val="00A34D05"/>
    <w:rsid w:val="00A370B3"/>
    <w:rsid w:val="00A634D7"/>
    <w:rsid w:val="00B426F9"/>
    <w:rsid w:val="00B44450"/>
    <w:rsid w:val="00B46D41"/>
    <w:rsid w:val="00B579B9"/>
    <w:rsid w:val="00B82C23"/>
    <w:rsid w:val="00BA048D"/>
    <w:rsid w:val="00BD173D"/>
    <w:rsid w:val="00C439BE"/>
    <w:rsid w:val="00C67B34"/>
    <w:rsid w:val="00CA1A5E"/>
    <w:rsid w:val="00CE7998"/>
    <w:rsid w:val="00D040B5"/>
    <w:rsid w:val="00D45C0F"/>
    <w:rsid w:val="00D45F3F"/>
    <w:rsid w:val="00D85C0B"/>
    <w:rsid w:val="00D97C30"/>
    <w:rsid w:val="00DA34D1"/>
    <w:rsid w:val="00DA73FA"/>
    <w:rsid w:val="00E14B2A"/>
    <w:rsid w:val="00E3245C"/>
    <w:rsid w:val="00E84BE6"/>
    <w:rsid w:val="00EB174C"/>
    <w:rsid w:val="00F36390"/>
    <w:rsid w:val="00F55686"/>
    <w:rsid w:val="00F65D35"/>
    <w:rsid w:val="00FD32AF"/>
    <w:rsid w:val="00FF3D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FFDA57"/>
  <w15:chartTrackingRefBased/>
  <w15:docId w15:val="{D0E191A5-21B2-4632-835A-185ADE98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algun Gothic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5C74"/>
    <w:pPr>
      <w:spacing w:after="200"/>
    </w:pPr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JPCM">
    <w:name w:val="Title_JPCM"/>
    <w:basedOn w:val="a"/>
    <w:next w:val="a"/>
    <w:rsid w:val="007C75E9"/>
    <w:rPr>
      <w:rFonts w:ascii="Times" w:hAnsi="Times"/>
      <w:b/>
      <w:sz w:val="34"/>
    </w:rPr>
  </w:style>
  <w:style w:type="character" w:styleId="a3">
    <w:name w:val="Hyperlink"/>
    <w:rsid w:val="00DB2136"/>
    <w:rPr>
      <w:color w:val="0000FF"/>
      <w:u w:val="single"/>
    </w:rPr>
  </w:style>
  <w:style w:type="paragraph" w:styleId="a4">
    <w:name w:val="header"/>
    <w:basedOn w:val="a"/>
    <w:link w:val="a5"/>
    <w:rsid w:val="00E14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4B2A"/>
    <w:rPr>
      <w:sz w:val="24"/>
      <w:szCs w:val="24"/>
      <w:lang w:val="en-GB" w:eastAsia="en-US"/>
    </w:rPr>
  </w:style>
  <w:style w:type="paragraph" w:styleId="a6">
    <w:name w:val="footer"/>
    <w:basedOn w:val="a"/>
    <w:link w:val="a7"/>
    <w:rsid w:val="00E14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14B2A"/>
    <w:rPr>
      <w:sz w:val="24"/>
      <w:szCs w:val="24"/>
      <w:lang w:val="en-GB" w:eastAsia="en-US"/>
    </w:rPr>
  </w:style>
  <w:style w:type="paragraph" w:styleId="a8">
    <w:name w:val="Balloon Text"/>
    <w:basedOn w:val="a"/>
    <w:link w:val="a9"/>
    <w:rsid w:val="00F36390"/>
    <w:pPr>
      <w:spacing w:after="0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6390"/>
    <w:rPr>
      <w:rFonts w:ascii="Arial" w:eastAsia="ＭＳ ゴシック" w:hAnsi="Arial" w:cs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Takakura Hiroyuki</dc:creator>
  <cp:keywords/>
  <cp:lastModifiedBy>髙倉　洋礼</cp:lastModifiedBy>
  <cp:revision>8</cp:revision>
  <cp:lastPrinted>2011-04-14T06:23:00Z</cp:lastPrinted>
  <dcterms:created xsi:type="dcterms:W3CDTF">2021-12-28T04:04:00Z</dcterms:created>
  <dcterms:modified xsi:type="dcterms:W3CDTF">2022-02-09T09:10:00Z</dcterms:modified>
</cp:coreProperties>
</file>